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12B" w:rsidRPr="00A1412B" w:rsidRDefault="00A1412B" w:rsidP="00A1412B">
      <w:pPr>
        <w:jc w:val="center"/>
        <w:rPr>
          <w:rFonts w:ascii="Arial" w:hAnsi="Arial" w:cs="Arial"/>
          <w:b/>
          <w:color w:val="222222"/>
          <w:sz w:val="24"/>
          <w:szCs w:val="24"/>
          <w:shd w:val="clear" w:color="auto" w:fill="FFFFFF"/>
          <w:lang w:val="es-ES"/>
        </w:rPr>
      </w:pPr>
      <w:bookmarkStart w:id="0" w:name="_GoBack"/>
      <w:bookmarkEnd w:id="0"/>
      <w:r w:rsidRPr="00A1412B">
        <w:rPr>
          <w:rFonts w:ascii="Arial" w:hAnsi="Arial" w:cs="Arial"/>
          <w:b/>
          <w:sz w:val="24"/>
          <w:szCs w:val="24"/>
          <w:lang w:val="es-ES"/>
        </w:rPr>
        <w:t xml:space="preserve">Informe de la </w:t>
      </w:r>
      <w:r w:rsidRPr="00A1412B">
        <w:rPr>
          <w:rFonts w:ascii="Arial" w:hAnsi="Arial" w:cs="Arial"/>
          <w:b/>
          <w:color w:val="222222"/>
          <w:sz w:val="24"/>
          <w:szCs w:val="24"/>
          <w:shd w:val="clear" w:color="auto" w:fill="FFFFFF"/>
          <w:lang w:val="es-ES"/>
        </w:rPr>
        <w:t>8va. Reunión del Comité Mundial de Trabajadores de Gerdau</w:t>
      </w:r>
    </w:p>
    <w:p w:rsidR="00A1412B" w:rsidRPr="00A1412B" w:rsidRDefault="00A1412B" w:rsidP="00A1412B">
      <w:pPr>
        <w:jc w:val="center"/>
        <w:rPr>
          <w:rFonts w:ascii="Arial" w:hAnsi="Arial" w:cs="Arial"/>
          <w:b/>
          <w:color w:val="222222"/>
          <w:sz w:val="24"/>
          <w:szCs w:val="24"/>
          <w:shd w:val="clear" w:color="auto" w:fill="FFFFFF"/>
          <w:lang w:val="es-ES"/>
        </w:rPr>
      </w:pPr>
      <w:r w:rsidRPr="00A1412B">
        <w:rPr>
          <w:rFonts w:ascii="Arial" w:hAnsi="Arial" w:cs="Arial"/>
          <w:b/>
          <w:color w:val="222222"/>
          <w:sz w:val="24"/>
          <w:szCs w:val="24"/>
          <w:shd w:val="clear" w:color="auto" w:fill="FFFFFF"/>
          <w:lang w:val="es-ES"/>
        </w:rPr>
        <w:t>Chimbote – PERU (19 al 22 de mayo)</w:t>
      </w:r>
    </w:p>
    <w:p w:rsidR="00A1412B" w:rsidRPr="00A1412B" w:rsidRDefault="00A1412B" w:rsidP="00A1412B">
      <w:pPr>
        <w:jc w:val="center"/>
        <w:rPr>
          <w:rFonts w:ascii="Arial" w:hAnsi="Arial" w:cs="Arial"/>
          <w:b/>
          <w:color w:val="222222"/>
          <w:sz w:val="24"/>
          <w:szCs w:val="24"/>
          <w:shd w:val="clear" w:color="auto" w:fill="FFFFFF"/>
          <w:lang w:val="es-ES"/>
        </w:rPr>
      </w:pPr>
    </w:p>
    <w:p w:rsidR="00A1412B" w:rsidRPr="00A1412B" w:rsidRDefault="00A1412B" w:rsidP="00A1412B">
      <w:pPr>
        <w:jc w:val="both"/>
        <w:rPr>
          <w:rFonts w:ascii="Arial" w:hAnsi="Arial" w:cs="Arial"/>
          <w:color w:val="222222"/>
          <w:sz w:val="24"/>
          <w:szCs w:val="24"/>
          <w:shd w:val="clear" w:color="auto" w:fill="FFFFFF"/>
          <w:lang w:val="es-ES"/>
        </w:rPr>
      </w:pPr>
      <w:r w:rsidRPr="00A1412B">
        <w:rPr>
          <w:rFonts w:ascii="Arial" w:hAnsi="Arial" w:cs="Arial"/>
          <w:color w:val="222222"/>
          <w:sz w:val="24"/>
          <w:szCs w:val="24"/>
          <w:shd w:val="clear" w:color="auto" w:fill="FFFFFF"/>
          <w:lang w:val="es-ES"/>
        </w:rPr>
        <w:t>La 8va. Convocatoria del El Comité Mundial de Trabajadores de Gerdau, reunió a los sindicatos de USW de Canadá, EEUU, CNM-CUT Brasil y SIDERPERU Perú.</w:t>
      </w:r>
    </w:p>
    <w:p w:rsidR="00A1412B" w:rsidRPr="00A1412B" w:rsidRDefault="00A1412B" w:rsidP="00A1412B">
      <w:pPr>
        <w:jc w:val="both"/>
        <w:rPr>
          <w:rFonts w:ascii="Arial" w:hAnsi="Arial" w:cs="Arial"/>
          <w:color w:val="222222"/>
          <w:sz w:val="24"/>
          <w:szCs w:val="24"/>
          <w:shd w:val="clear" w:color="auto" w:fill="FFFFFF"/>
          <w:lang w:val="es-ES"/>
        </w:rPr>
      </w:pPr>
      <w:r w:rsidRPr="00A1412B">
        <w:rPr>
          <w:rFonts w:ascii="Arial" w:hAnsi="Arial" w:cs="Arial"/>
          <w:color w:val="222222"/>
          <w:sz w:val="24"/>
          <w:szCs w:val="24"/>
          <w:shd w:val="clear" w:color="auto" w:fill="FFFFFF"/>
          <w:lang w:val="es-ES"/>
        </w:rPr>
        <w:t xml:space="preserve">En la misma se realizó un balance de lo actuado desde la última reunión a la fecha, se destacó como elemento fundamental el intercambio de información y experiencias que sirvieron como insumos para las negociaciones en cada país y como elemento negativo se marcó la ausencia de Chile, España y Colombia en la reunión. </w:t>
      </w:r>
    </w:p>
    <w:p w:rsidR="00A1412B" w:rsidRPr="00A1412B" w:rsidRDefault="00A1412B" w:rsidP="00A1412B">
      <w:pPr>
        <w:jc w:val="both"/>
        <w:rPr>
          <w:rFonts w:ascii="Arial" w:hAnsi="Arial" w:cs="Arial"/>
          <w:color w:val="222222"/>
          <w:sz w:val="24"/>
          <w:szCs w:val="24"/>
          <w:shd w:val="clear" w:color="auto" w:fill="FFFFFF"/>
          <w:lang w:val="es-ES"/>
        </w:rPr>
      </w:pPr>
      <w:r w:rsidRPr="00A1412B">
        <w:rPr>
          <w:rFonts w:ascii="Arial" w:hAnsi="Arial" w:cs="Arial"/>
          <w:color w:val="222222"/>
          <w:sz w:val="24"/>
          <w:szCs w:val="24"/>
          <w:shd w:val="clear" w:color="auto" w:fill="FFFFFF"/>
          <w:lang w:val="es-ES"/>
        </w:rPr>
        <w:t>A su vez los representantes de los gremios presentes informaron sobre lo que sucede en sus respectivos países.</w:t>
      </w:r>
    </w:p>
    <w:p w:rsidR="00A1412B" w:rsidRPr="00A1412B" w:rsidRDefault="00A1412B" w:rsidP="00A1412B">
      <w:pPr>
        <w:jc w:val="both"/>
        <w:rPr>
          <w:rFonts w:ascii="Arial" w:hAnsi="Arial" w:cs="Arial"/>
          <w:color w:val="222222"/>
          <w:sz w:val="24"/>
          <w:szCs w:val="24"/>
          <w:shd w:val="clear" w:color="auto" w:fill="FFFFFF"/>
          <w:lang w:val="es-ES"/>
        </w:rPr>
      </w:pPr>
      <w:r w:rsidRPr="00A1412B">
        <w:rPr>
          <w:rFonts w:ascii="Arial" w:hAnsi="Arial" w:cs="Arial"/>
          <w:b/>
          <w:color w:val="222222"/>
          <w:sz w:val="24"/>
          <w:szCs w:val="24"/>
          <w:shd w:val="clear" w:color="auto" w:fill="FFFFFF"/>
          <w:lang w:val="es-ES"/>
        </w:rPr>
        <w:t>Brasil:</w:t>
      </w:r>
      <w:r w:rsidRPr="00A1412B">
        <w:rPr>
          <w:rFonts w:ascii="Arial" w:hAnsi="Arial" w:cs="Arial"/>
          <w:color w:val="222222"/>
          <w:sz w:val="24"/>
          <w:szCs w:val="24"/>
          <w:shd w:val="clear" w:color="auto" w:fill="FFFFFF"/>
          <w:lang w:val="es-ES"/>
        </w:rPr>
        <w:t xml:space="preserve"> Aunque el sector siderúrgico ha mejorado en los últimos tiempos se puede decir que el mismo no está como en sus mejores épocas, influye el bajo costo del acero en el mercado mundial producto de una fuerte competencia de China y Turquía. </w:t>
      </w:r>
    </w:p>
    <w:p w:rsidR="00A1412B" w:rsidRPr="00A1412B" w:rsidRDefault="00A1412B" w:rsidP="00A1412B">
      <w:pPr>
        <w:jc w:val="both"/>
        <w:rPr>
          <w:rFonts w:ascii="Arial" w:hAnsi="Arial" w:cs="Arial"/>
          <w:color w:val="222222"/>
          <w:sz w:val="24"/>
          <w:szCs w:val="24"/>
          <w:shd w:val="clear" w:color="auto" w:fill="FFFFFF"/>
          <w:lang w:val="es-ES"/>
        </w:rPr>
      </w:pPr>
      <w:r w:rsidRPr="00A1412B">
        <w:rPr>
          <w:rFonts w:ascii="Arial" w:hAnsi="Arial" w:cs="Arial"/>
          <w:color w:val="222222"/>
          <w:sz w:val="24"/>
          <w:szCs w:val="24"/>
          <w:shd w:val="clear" w:color="auto" w:fill="FFFFFF"/>
          <w:lang w:val="es-ES"/>
        </w:rPr>
        <w:t xml:space="preserve">GERDAU está siendo investigada por la Policía Federal debido a una fuerte evasión de impuestos y es posible que tenga que pagar multas del orden de </w:t>
      </w:r>
      <w:r w:rsidRPr="00A1412B">
        <w:rPr>
          <w:rFonts w:ascii="Arial" w:hAnsi="Arial" w:cs="Arial"/>
          <w:b/>
          <w:color w:val="222222"/>
          <w:sz w:val="24"/>
          <w:szCs w:val="24"/>
          <w:shd w:val="clear" w:color="auto" w:fill="FFFFFF"/>
          <w:lang w:val="es-ES"/>
        </w:rPr>
        <w:t>U$S 1500 millones</w:t>
      </w:r>
      <w:r w:rsidRPr="00A1412B">
        <w:rPr>
          <w:rFonts w:ascii="Arial" w:hAnsi="Arial" w:cs="Arial"/>
          <w:color w:val="222222"/>
          <w:sz w:val="24"/>
          <w:szCs w:val="24"/>
          <w:shd w:val="clear" w:color="auto" w:fill="FFFFFF"/>
          <w:lang w:val="es-ES"/>
        </w:rPr>
        <w:t>, esto sin duda va a significar una restructuración en la empresa previéndose dificultades para los trabajadores. Ante esta situación los días 2 y 3 de junio se va a reunir el Comité Nacional para analizar la situación.</w:t>
      </w:r>
    </w:p>
    <w:p w:rsidR="00A1412B" w:rsidRPr="00A1412B" w:rsidRDefault="00A1412B" w:rsidP="00A1412B">
      <w:pPr>
        <w:jc w:val="both"/>
        <w:rPr>
          <w:rFonts w:ascii="Arial" w:hAnsi="Arial" w:cs="Arial"/>
          <w:color w:val="222222"/>
          <w:sz w:val="24"/>
          <w:szCs w:val="24"/>
          <w:shd w:val="clear" w:color="auto" w:fill="FFFFFF"/>
          <w:lang w:val="es-ES"/>
        </w:rPr>
      </w:pPr>
      <w:r w:rsidRPr="00A1412B">
        <w:rPr>
          <w:rFonts w:ascii="Arial" w:hAnsi="Arial" w:cs="Arial"/>
          <w:color w:val="222222"/>
          <w:sz w:val="24"/>
          <w:szCs w:val="24"/>
          <w:shd w:val="clear" w:color="auto" w:fill="FFFFFF"/>
          <w:lang w:val="es-ES"/>
        </w:rPr>
        <w:t>Gilberto Silva, representando a la CNM-CUT habló de la necesidad de mayor coordinación de los sindicatos de GERDAU Brasil, a los efectos de reforzar su funcionamiento y que a su vez sirva de impulso al Comité Mundial.</w:t>
      </w:r>
    </w:p>
    <w:p w:rsidR="00A1412B" w:rsidRPr="00A1412B" w:rsidRDefault="00A1412B" w:rsidP="00A1412B">
      <w:pPr>
        <w:jc w:val="both"/>
        <w:rPr>
          <w:rFonts w:ascii="Arial" w:hAnsi="Arial" w:cs="Arial"/>
          <w:color w:val="222222"/>
          <w:sz w:val="24"/>
          <w:szCs w:val="24"/>
          <w:shd w:val="clear" w:color="auto" w:fill="FFFFFF"/>
          <w:lang w:val="es-ES"/>
        </w:rPr>
      </w:pPr>
      <w:r w:rsidRPr="00A1412B">
        <w:rPr>
          <w:rFonts w:ascii="Arial" w:hAnsi="Arial" w:cs="Arial"/>
          <w:b/>
          <w:color w:val="222222"/>
          <w:sz w:val="24"/>
          <w:szCs w:val="24"/>
          <w:shd w:val="clear" w:color="auto" w:fill="FFFFFF"/>
          <w:lang w:val="es-ES"/>
        </w:rPr>
        <w:t xml:space="preserve">EEUU: </w:t>
      </w:r>
      <w:r w:rsidRPr="00A1412B">
        <w:rPr>
          <w:rFonts w:ascii="Arial" w:hAnsi="Arial" w:cs="Arial"/>
          <w:color w:val="222222"/>
          <w:sz w:val="24"/>
          <w:szCs w:val="24"/>
          <w:shd w:val="clear" w:color="auto" w:fill="FFFFFF"/>
          <w:lang w:val="es-ES"/>
        </w:rPr>
        <w:t>El compañero plantea una recesión importante en la siderúrgica debido a las importaciones desde China, están trabajando a un 70% de sus posibilidades. La Planta de GERDAU en California podría ser cerrada dado al incumplimiento de normas ambientales, de suceder esto quedarían 300 trabajadores desocupados.</w:t>
      </w:r>
    </w:p>
    <w:p w:rsidR="00792F0C" w:rsidRPr="001001F9" w:rsidRDefault="00A1412B" w:rsidP="00A1412B">
      <w:pPr>
        <w:jc w:val="both"/>
        <w:rPr>
          <w:rFonts w:ascii="Arial" w:hAnsi="Arial" w:cs="Arial"/>
          <w:b/>
          <w:color w:val="222222"/>
          <w:sz w:val="24"/>
          <w:szCs w:val="24"/>
          <w:shd w:val="clear" w:color="auto" w:fill="FFFFFF"/>
          <w:lang w:val="es-ES"/>
        </w:rPr>
      </w:pPr>
      <w:r w:rsidRPr="00A1412B">
        <w:rPr>
          <w:rFonts w:ascii="Arial" w:hAnsi="Arial" w:cs="Arial"/>
          <w:b/>
          <w:color w:val="222222"/>
          <w:sz w:val="24"/>
          <w:szCs w:val="24"/>
          <w:shd w:val="clear" w:color="auto" w:fill="FFFFFF"/>
          <w:lang w:val="es-ES"/>
        </w:rPr>
        <w:t xml:space="preserve">Canadá: </w:t>
      </w:r>
      <w:r w:rsidRPr="00A1412B">
        <w:rPr>
          <w:rFonts w:ascii="Arial" w:hAnsi="Arial" w:cs="Arial"/>
          <w:color w:val="222222"/>
          <w:sz w:val="24"/>
          <w:szCs w:val="24"/>
          <w:shd w:val="clear" w:color="auto" w:fill="FFFFFF"/>
          <w:lang w:val="es-ES"/>
        </w:rPr>
        <w:t xml:space="preserve">En </w:t>
      </w:r>
      <w:proofErr w:type="spellStart"/>
      <w:r w:rsidRPr="00A1412B">
        <w:rPr>
          <w:rFonts w:ascii="Arial" w:hAnsi="Arial" w:cs="Arial"/>
          <w:color w:val="222222"/>
          <w:sz w:val="24"/>
          <w:szCs w:val="24"/>
          <w:shd w:val="clear" w:color="auto" w:fill="FFFFFF"/>
          <w:lang w:val="es-ES"/>
        </w:rPr>
        <w:t>Withby</w:t>
      </w:r>
      <w:proofErr w:type="spellEnd"/>
      <w:r w:rsidRPr="00A1412B">
        <w:rPr>
          <w:rFonts w:ascii="Arial" w:hAnsi="Arial" w:cs="Arial"/>
          <w:color w:val="222222"/>
          <w:sz w:val="24"/>
          <w:szCs w:val="24"/>
          <w:shd w:val="clear" w:color="auto" w:fill="FFFFFF"/>
          <w:lang w:val="es-ES"/>
        </w:rPr>
        <w:t xml:space="preserve">, Ontario están produciendo un 50% de su capacidad debido a la fuerte competencia proveniente de China y </w:t>
      </w:r>
      <w:proofErr w:type="spellStart"/>
      <w:r w:rsidRPr="00A1412B">
        <w:rPr>
          <w:rFonts w:ascii="Arial" w:hAnsi="Arial" w:cs="Arial"/>
          <w:color w:val="222222"/>
          <w:sz w:val="24"/>
          <w:szCs w:val="24"/>
          <w:shd w:val="clear" w:color="auto" w:fill="FFFFFF"/>
          <w:lang w:val="es-ES"/>
        </w:rPr>
        <w:t>Turkey</w:t>
      </w:r>
      <w:proofErr w:type="spellEnd"/>
      <w:r w:rsidRPr="00A1412B">
        <w:rPr>
          <w:rFonts w:ascii="Arial" w:hAnsi="Arial" w:cs="Arial"/>
          <w:color w:val="222222"/>
          <w:sz w:val="24"/>
          <w:szCs w:val="24"/>
          <w:shd w:val="clear" w:color="auto" w:fill="FFFFFF"/>
          <w:lang w:val="es-ES"/>
        </w:rPr>
        <w:t>. En Manitoba se viene produciendo a un 100% de su capacidad, esto se debe a que lo que se produce aún no tiene competencia externa</w:t>
      </w:r>
    </w:p>
    <w:p w:rsidR="002930E9" w:rsidRDefault="002930E9" w:rsidP="00BC1956">
      <w:pPr>
        <w:jc w:val="both"/>
        <w:rPr>
          <w:rFonts w:ascii="Arial" w:hAnsi="Arial" w:cs="Arial"/>
          <w:color w:val="222222"/>
          <w:sz w:val="24"/>
          <w:szCs w:val="24"/>
          <w:shd w:val="clear" w:color="auto" w:fill="FFFFFF"/>
        </w:rPr>
      </w:pPr>
      <w:r w:rsidRPr="002930E9">
        <w:rPr>
          <w:rFonts w:ascii="Arial" w:hAnsi="Arial" w:cs="Arial"/>
          <w:b/>
          <w:color w:val="222222"/>
          <w:sz w:val="24"/>
          <w:szCs w:val="24"/>
          <w:shd w:val="clear" w:color="auto" w:fill="FFFFFF"/>
        </w:rPr>
        <w:t>Perú:</w:t>
      </w:r>
      <w:r>
        <w:rPr>
          <w:rFonts w:ascii="Arial" w:hAnsi="Arial" w:cs="Arial"/>
          <w:b/>
          <w:color w:val="222222"/>
          <w:sz w:val="24"/>
          <w:szCs w:val="24"/>
          <w:shd w:val="clear" w:color="auto" w:fill="FFFFFF"/>
        </w:rPr>
        <w:t xml:space="preserve"> </w:t>
      </w:r>
      <w:r>
        <w:rPr>
          <w:rFonts w:ascii="Arial" w:hAnsi="Arial" w:cs="Arial"/>
          <w:color w:val="222222"/>
          <w:sz w:val="24"/>
          <w:szCs w:val="24"/>
          <w:shd w:val="clear" w:color="auto" w:fill="FFFFFF"/>
        </w:rPr>
        <w:t>GERDAU tiene parado el alto horno, están invirtiendo más en la logística portuaria que en la Planta, esta actitud señala la intención de continuar importando desde China y Turquía</w:t>
      </w:r>
      <w:r w:rsidR="00B6207F">
        <w:rPr>
          <w:rFonts w:ascii="Arial" w:hAnsi="Arial" w:cs="Arial"/>
          <w:color w:val="222222"/>
          <w:sz w:val="24"/>
          <w:szCs w:val="24"/>
          <w:shd w:val="clear" w:color="auto" w:fill="FFFFFF"/>
        </w:rPr>
        <w:t xml:space="preserve"> debido a las diferencias de costos. Actualmente se está produciendo exclusivamente para Brasil y el mercado Peruano.</w:t>
      </w:r>
    </w:p>
    <w:p w:rsidR="00B6207F" w:rsidRDefault="00B6207F" w:rsidP="00BC1956">
      <w:pPr>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Aceros ARICA</w:t>
      </w:r>
      <w:r w:rsidR="009D1349">
        <w:rPr>
          <w:rFonts w:ascii="Arial" w:hAnsi="Arial" w:cs="Arial"/>
          <w:color w:val="222222"/>
          <w:sz w:val="24"/>
          <w:szCs w:val="24"/>
          <w:shd w:val="clear" w:color="auto" w:fill="FFFFFF"/>
        </w:rPr>
        <w:t xml:space="preserve"> y otras empresas que han surgido importan directamente desde China y Turquía.</w:t>
      </w:r>
    </w:p>
    <w:p w:rsidR="00676A4B" w:rsidRPr="00FC2368" w:rsidRDefault="00DC3749" w:rsidP="00BC1956">
      <w:pPr>
        <w:jc w:val="both"/>
        <w:rPr>
          <w:rFonts w:ascii="Arial" w:hAnsi="Arial" w:cs="Arial"/>
          <w:b/>
          <w:color w:val="222222"/>
          <w:sz w:val="24"/>
          <w:szCs w:val="24"/>
          <w:shd w:val="clear" w:color="auto" w:fill="FFFFFF"/>
        </w:rPr>
      </w:pPr>
      <w:r w:rsidRPr="00FC2368">
        <w:rPr>
          <w:rFonts w:ascii="Arial" w:hAnsi="Arial" w:cs="Arial"/>
          <w:b/>
          <w:color w:val="222222"/>
          <w:sz w:val="24"/>
          <w:szCs w:val="24"/>
          <w:shd w:val="clear" w:color="auto" w:fill="FFFFFF"/>
        </w:rPr>
        <w:t xml:space="preserve">Después de </w:t>
      </w:r>
      <w:r w:rsidR="00FC2368" w:rsidRPr="00FC2368">
        <w:rPr>
          <w:rFonts w:ascii="Arial" w:hAnsi="Arial" w:cs="Arial"/>
          <w:b/>
          <w:color w:val="222222"/>
          <w:sz w:val="24"/>
          <w:szCs w:val="24"/>
          <w:shd w:val="clear" w:color="auto" w:fill="FFFFFF"/>
        </w:rPr>
        <w:t>3 días de debate e intercambio de experiencias se llega a las siguientes conclusiones:</w:t>
      </w:r>
    </w:p>
    <w:p w:rsidR="00FC2368" w:rsidRDefault="00FC2368" w:rsidP="00FC2368">
      <w:pPr>
        <w:pStyle w:val="Prrafodelista"/>
        <w:numPr>
          <w:ilvl w:val="0"/>
          <w:numId w:val="1"/>
        </w:numPr>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Mantener la iniciativa del plan acordado en la anterior reunión, que habla de realizar una encuesta que permita comparar el poder adquisitivo de los trabajadores/ as de GERDAU</w:t>
      </w:r>
      <w:r w:rsidR="004C793F">
        <w:rPr>
          <w:rFonts w:ascii="Arial" w:hAnsi="Arial" w:cs="Arial"/>
          <w:color w:val="222222"/>
          <w:sz w:val="24"/>
          <w:szCs w:val="24"/>
          <w:shd w:val="clear" w:color="auto" w:fill="FFFFFF"/>
        </w:rPr>
        <w:t>.</w:t>
      </w:r>
    </w:p>
    <w:p w:rsidR="004C793F" w:rsidRDefault="004C793F" w:rsidP="00FC2368">
      <w:pPr>
        <w:pStyle w:val="Prrafodelista"/>
        <w:numPr>
          <w:ilvl w:val="0"/>
          <w:numId w:val="1"/>
        </w:numPr>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lastRenderedPageBreak/>
        <w:t>Hacer gestiones para que se reconozca por parte de la empresa al Comité Mundial de Trabajadores de GERDAU.</w:t>
      </w:r>
    </w:p>
    <w:p w:rsidR="004C793F" w:rsidRDefault="004C793F" w:rsidP="00FC2368">
      <w:pPr>
        <w:pStyle w:val="Prrafodelista"/>
        <w:numPr>
          <w:ilvl w:val="0"/>
          <w:numId w:val="1"/>
        </w:numPr>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Estudiar la posibilidad de recursos propios del Comité Mundial para asegurar el funcionamiento del mismo.</w:t>
      </w:r>
    </w:p>
    <w:p w:rsidR="004C793F" w:rsidRDefault="004C793F" w:rsidP="00FC2368">
      <w:pPr>
        <w:pStyle w:val="Prrafodelista"/>
        <w:numPr>
          <w:ilvl w:val="0"/>
          <w:numId w:val="1"/>
        </w:numPr>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Construir una red de comunicación para asegurar un contacto más periódico entre los países que integran el Comité.</w:t>
      </w:r>
    </w:p>
    <w:p w:rsidR="004C793F" w:rsidRDefault="004C793F" w:rsidP="00FC2368">
      <w:pPr>
        <w:pStyle w:val="Prrafodelista"/>
        <w:numPr>
          <w:ilvl w:val="0"/>
          <w:numId w:val="1"/>
        </w:numPr>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Crear una base de datos que permita comparar los distintos convenios por país.</w:t>
      </w:r>
    </w:p>
    <w:p w:rsidR="004C793F" w:rsidRDefault="004C793F" w:rsidP="00FC2368">
      <w:pPr>
        <w:pStyle w:val="Prrafodelista"/>
        <w:numPr>
          <w:ilvl w:val="0"/>
          <w:numId w:val="1"/>
        </w:numPr>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Dar seguimiento por parte de los coordinadores </w:t>
      </w:r>
      <w:r w:rsidR="00A413F3">
        <w:rPr>
          <w:rFonts w:ascii="Arial" w:hAnsi="Arial" w:cs="Arial"/>
          <w:color w:val="222222"/>
          <w:sz w:val="24"/>
          <w:szCs w:val="24"/>
          <w:shd w:val="clear" w:color="auto" w:fill="FFFFFF"/>
        </w:rPr>
        <w:t>a</w:t>
      </w:r>
      <w:r>
        <w:rPr>
          <w:rFonts w:ascii="Arial" w:hAnsi="Arial" w:cs="Arial"/>
          <w:color w:val="222222"/>
          <w:sz w:val="24"/>
          <w:szCs w:val="24"/>
          <w:shd w:val="clear" w:color="auto" w:fill="FFFFFF"/>
        </w:rPr>
        <w:t>l plan aprobado.</w:t>
      </w:r>
    </w:p>
    <w:p w:rsidR="004C793F" w:rsidRDefault="002E57DF" w:rsidP="00FC2368">
      <w:pPr>
        <w:pStyle w:val="Prrafodelista"/>
        <w:numPr>
          <w:ilvl w:val="0"/>
          <w:numId w:val="1"/>
        </w:numPr>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Trabajar con</w:t>
      </w:r>
      <w:r w:rsidR="004C793F">
        <w:rPr>
          <w:rFonts w:ascii="Arial" w:hAnsi="Arial" w:cs="Arial"/>
          <w:color w:val="222222"/>
          <w:sz w:val="24"/>
          <w:szCs w:val="24"/>
          <w:shd w:val="clear" w:color="auto" w:fill="FFFFFF"/>
        </w:rPr>
        <w:t xml:space="preserve"> la oficina regional para América Latina y el Caribe de </w:t>
      </w:r>
      <w:proofErr w:type="spellStart"/>
      <w:r w:rsidR="004C793F">
        <w:rPr>
          <w:rFonts w:ascii="Arial" w:hAnsi="Arial" w:cs="Arial"/>
          <w:color w:val="222222"/>
          <w:sz w:val="24"/>
          <w:szCs w:val="24"/>
          <w:shd w:val="clear" w:color="auto" w:fill="FFFFFF"/>
        </w:rPr>
        <w:t>IndustriALL</w:t>
      </w:r>
      <w:proofErr w:type="spellEnd"/>
      <w:r w:rsidR="004C793F">
        <w:rPr>
          <w:rFonts w:ascii="Arial" w:hAnsi="Arial" w:cs="Arial"/>
          <w:color w:val="222222"/>
          <w:sz w:val="24"/>
          <w:szCs w:val="24"/>
          <w:shd w:val="clear" w:color="auto" w:fill="FFFFFF"/>
        </w:rPr>
        <w:t xml:space="preserve"> Global </w:t>
      </w:r>
      <w:proofErr w:type="spellStart"/>
      <w:r w:rsidR="004C793F">
        <w:rPr>
          <w:rFonts w:ascii="Arial" w:hAnsi="Arial" w:cs="Arial"/>
          <w:color w:val="222222"/>
          <w:sz w:val="24"/>
          <w:szCs w:val="24"/>
          <w:shd w:val="clear" w:color="auto" w:fill="FFFFFF"/>
        </w:rPr>
        <w:t>Union</w:t>
      </w:r>
      <w:proofErr w:type="spellEnd"/>
      <w:r w:rsidR="004C793F">
        <w:rPr>
          <w:rFonts w:ascii="Arial" w:hAnsi="Arial" w:cs="Arial"/>
          <w:color w:val="222222"/>
          <w:sz w:val="24"/>
          <w:szCs w:val="24"/>
          <w:shd w:val="clear" w:color="auto" w:fill="FFFFFF"/>
        </w:rPr>
        <w:t xml:space="preserve">, </w:t>
      </w:r>
      <w:r>
        <w:rPr>
          <w:rFonts w:ascii="Arial" w:hAnsi="Arial" w:cs="Arial"/>
          <w:color w:val="222222"/>
          <w:sz w:val="24"/>
          <w:szCs w:val="24"/>
          <w:shd w:val="clear" w:color="auto" w:fill="FFFFFF"/>
        </w:rPr>
        <w:t xml:space="preserve">para facilitar la coordinación de </w:t>
      </w:r>
      <w:r w:rsidR="004C793F">
        <w:rPr>
          <w:rFonts w:ascii="Arial" w:hAnsi="Arial" w:cs="Arial"/>
          <w:color w:val="222222"/>
          <w:sz w:val="24"/>
          <w:szCs w:val="24"/>
          <w:shd w:val="clear" w:color="auto" w:fill="FFFFFF"/>
        </w:rPr>
        <w:t xml:space="preserve">la red sindical </w:t>
      </w:r>
      <w:r w:rsidR="001E7AFE">
        <w:rPr>
          <w:rFonts w:ascii="Arial" w:hAnsi="Arial" w:cs="Arial"/>
          <w:color w:val="222222"/>
          <w:sz w:val="24"/>
          <w:szCs w:val="24"/>
          <w:shd w:val="clear" w:color="auto" w:fill="FFFFFF"/>
        </w:rPr>
        <w:t xml:space="preserve">de GERDAU </w:t>
      </w:r>
      <w:r w:rsidR="004C793F">
        <w:rPr>
          <w:rFonts w:ascii="Arial" w:hAnsi="Arial" w:cs="Arial"/>
          <w:color w:val="222222"/>
          <w:sz w:val="24"/>
          <w:szCs w:val="24"/>
          <w:shd w:val="clear" w:color="auto" w:fill="FFFFFF"/>
        </w:rPr>
        <w:t>en Brasil.</w:t>
      </w:r>
    </w:p>
    <w:p w:rsidR="005E5B91" w:rsidRDefault="004C793F" w:rsidP="00FC2368">
      <w:pPr>
        <w:pStyle w:val="Prrafodelista"/>
        <w:numPr>
          <w:ilvl w:val="0"/>
          <w:numId w:val="1"/>
        </w:numPr>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Realizar una reunión por SKYPE </w:t>
      </w:r>
      <w:r w:rsidR="005E5B91">
        <w:rPr>
          <w:rFonts w:ascii="Arial" w:hAnsi="Arial" w:cs="Arial"/>
          <w:color w:val="222222"/>
          <w:sz w:val="24"/>
          <w:szCs w:val="24"/>
          <w:shd w:val="clear" w:color="auto" w:fill="FFFFFF"/>
        </w:rPr>
        <w:t>en la 2da. quincena de setiembre.</w:t>
      </w:r>
    </w:p>
    <w:p w:rsidR="00712EAA" w:rsidRDefault="00712EAA" w:rsidP="00FC2368">
      <w:pPr>
        <w:pStyle w:val="Prrafodelista"/>
        <w:numPr>
          <w:ilvl w:val="0"/>
          <w:numId w:val="1"/>
        </w:numPr>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Q</w:t>
      </w:r>
      <w:r w:rsidR="002E57DF">
        <w:rPr>
          <w:rFonts w:ascii="Arial" w:hAnsi="Arial" w:cs="Arial"/>
          <w:color w:val="222222"/>
          <w:sz w:val="24"/>
          <w:szCs w:val="24"/>
          <w:shd w:val="clear" w:color="auto" w:fill="FFFFFF"/>
        </w:rPr>
        <w:t>ue el compañero Benjamín Villanueva</w:t>
      </w:r>
      <w:r>
        <w:rPr>
          <w:rFonts w:ascii="Arial" w:hAnsi="Arial" w:cs="Arial"/>
          <w:color w:val="222222"/>
          <w:sz w:val="24"/>
          <w:szCs w:val="24"/>
          <w:shd w:val="clear" w:color="auto" w:fill="FFFFFF"/>
        </w:rPr>
        <w:t xml:space="preserve"> de Perú sea el representante de habla hispana en la coordinación del Comité Mundial de GERDAU.</w:t>
      </w:r>
    </w:p>
    <w:p w:rsidR="00C54109" w:rsidRDefault="00712EAA" w:rsidP="00FC2368">
      <w:pPr>
        <w:pStyle w:val="Prrafodelista"/>
        <w:numPr>
          <w:ilvl w:val="0"/>
          <w:numId w:val="1"/>
        </w:numPr>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Que la próxima reunión presencial del Comité Mundial se realizará en Montevideo URUGUAY dentro de un periodo de 12 meses.</w:t>
      </w:r>
    </w:p>
    <w:p w:rsidR="0097108A" w:rsidRPr="001001F9" w:rsidRDefault="0097108A" w:rsidP="001001F9">
      <w:pPr>
        <w:jc w:val="both"/>
        <w:rPr>
          <w:rFonts w:ascii="Arial" w:hAnsi="Arial" w:cs="Arial"/>
          <w:color w:val="222222"/>
          <w:sz w:val="24"/>
          <w:szCs w:val="24"/>
          <w:shd w:val="clear" w:color="auto" w:fill="FFFFFF"/>
        </w:rPr>
      </w:pPr>
    </w:p>
    <w:p w:rsidR="00EE0F95" w:rsidRPr="0097108A" w:rsidRDefault="0097108A" w:rsidP="0097108A">
      <w:pPr>
        <w:tabs>
          <w:tab w:val="left" w:pos="5475"/>
        </w:tabs>
        <w:rPr>
          <w:rFonts w:ascii="Arial" w:hAnsi="Arial" w:cs="Arial"/>
          <w:sz w:val="24"/>
          <w:szCs w:val="24"/>
        </w:rPr>
      </w:pPr>
      <w:r>
        <w:rPr>
          <w:rFonts w:ascii="Arial" w:hAnsi="Arial" w:cs="Arial"/>
          <w:sz w:val="24"/>
          <w:szCs w:val="24"/>
        </w:rPr>
        <w:tab/>
      </w:r>
    </w:p>
    <w:sectPr w:rsidR="00EE0F95" w:rsidRPr="0097108A" w:rsidSect="00BC1956">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820F19"/>
    <w:multiLevelType w:val="hybridMultilevel"/>
    <w:tmpl w:val="D37CE770"/>
    <w:lvl w:ilvl="0" w:tplc="380A0017">
      <w:start w:val="1"/>
      <w:numFmt w:val="low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6CD"/>
    <w:rsid w:val="000B7EBB"/>
    <w:rsid w:val="000C000D"/>
    <w:rsid w:val="001001F9"/>
    <w:rsid w:val="001054C1"/>
    <w:rsid w:val="001E7AFE"/>
    <w:rsid w:val="00245173"/>
    <w:rsid w:val="002930E9"/>
    <w:rsid w:val="002E57DF"/>
    <w:rsid w:val="00303257"/>
    <w:rsid w:val="00383BDF"/>
    <w:rsid w:val="003F2CEB"/>
    <w:rsid w:val="004C793F"/>
    <w:rsid w:val="005E5B91"/>
    <w:rsid w:val="00617998"/>
    <w:rsid w:val="00645A5E"/>
    <w:rsid w:val="00676A4B"/>
    <w:rsid w:val="00712EAA"/>
    <w:rsid w:val="00720175"/>
    <w:rsid w:val="007217E7"/>
    <w:rsid w:val="00792F0C"/>
    <w:rsid w:val="007A26CD"/>
    <w:rsid w:val="007C353F"/>
    <w:rsid w:val="0097108A"/>
    <w:rsid w:val="009D1349"/>
    <w:rsid w:val="00A1412B"/>
    <w:rsid w:val="00A31067"/>
    <w:rsid w:val="00A413F3"/>
    <w:rsid w:val="00AB2C56"/>
    <w:rsid w:val="00B50F33"/>
    <w:rsid w:val="00B56C88"/>
    <w:rsid w:val="00B6207F"/>
    <w:rsid w:val="00B96830"/>
    <w:rsid w:val="00BC1956"/>
    <w:rsid w:val="00C54109"/>
    <w:rsid w:val="00CE0D5B"/>
    <w:rsid w:val="00D70D26"/>
    <w:rsid w:val="00D75E2E"/>
    <w:rsid w:val="00DC0C15"/>
    <w:rsid w:val="00DC3749"/>
    <w:rsid w:val="00EA7943"/>
    <w:rsid w:val="00EE0F95"/>
    <w:rsid w:val="00F7438B"/>
    <w:rsid w:val="00FC2368"/>
  </w:rsids>
  <m:mathPr>
    <m:mathFont m:val="Cambria Math"/>
    <m:brkBin m:val="before"/>
    <m:brkBinSub m:val="--"/>
    <m:smallFrac m:val="0"/>
    <m:dispDef/>
    <m:lMargin m:val="0"/>
    <m:rMargin m:val="0"/>
    <m:defJc m:val="centerGroup"/>
    <m:wrapIndent m:val="1440"/>
    <m:intLim m:val="subSup"/>
    <m:naryLim m:val="undOvr"/>
  </m:mathPr>
  <w:themeFontLang w:val="es-UY"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C2368"/>
    <w:pPr>
      <w:ind w:left="720"/>
      <w:contextualSpacing/>
    </w:pPr>
  </w:style>
  <w:style w:type="paragraph" w:styleId="Textodeglobo">
    <w:name w:val="Balloon Text"/>
    <w:basedOn w:val="Normal"/>
    <w:link w:val="TextodegloboCar"/>
    <w:uiPriority w:val="99"/>
    <w:semiHidden/>
    <w:unhideWhenUsed/>
    <w:rsid w:val="002E57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57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C2368"/>
    <w:pPr>
      <w:ind w:left="720"/>
      <w:contextualSpacing/>
    </w:pPr>
  </w:style>
  <w:style w:type="paragraph" w:styleId="Textodeglobo">
    <w:name w:val="Balloon Text"/>
    <w:basedOn w:val="Normal"/>
    <w:link w:val="TextodegloboCar"/>
    <w:uiPriority w:val="99"/>
    <w:semiHidden/>
    <w:unhideWhenUsed/>
    <w:rsid w:val="002E57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57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3163</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Castellano</dc:creator>
  <cp:lastModifiedBy>Kimber Meyer</cp:lastModifiedBy>
  <cp:revision>2</cp:revision>
  <dcterms:created xsi:type="dcterms:W3CDTF">2015-06-25T15:25:00Z</dcterms:created>
  <dcterms:modified xsi:type="dcterms:W3CDTF">2015-06-25T15:25:00Z</dcterms:modified>
</cp:coreProperties>
</file>